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BA5C47">
      <w:r>
        <w:rPr>
          <w:noProof/>
        </w:rPr>
        <w:pict>
          <v:rect id="_x0000_s1032" style="position:absolute;left:0;text-align:left;margin-left:-33.75pt;margin-top:249.75pt;width:751.5pt;height:222pt;z-index:251662336" filled="f" strokecolor="#002060">
            <v:textbox style="mso-next-textbox:#_x0000_s1032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871A63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871A63">
                    <w:tc>
                      <w:tcPr>
                        <w:tcW w:w="6094" w:type="dxa"/>
                      </w:tcPr>
                      <w:p w:rsidR="00507967" w:rsidRPr="00513A14" w:rsidRDefault="00513A14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</w:pPr>
                        <w:r w:rsidRPr="00513A14">
                          <w:rPr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تعريف الإظهار الشفوي وحروفه مع التمثيل والتطبيق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F9005E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1A58D6" w:rsidRPr="00513A14" w:rsidRDefault="00507967" w:rsidP="000614F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="0093797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:</w:t>
                  </w:r>
                  <w:r w:rsidR="000614F8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  <w:r w:rsidR="001A58D6" w:rsidRPr="00513A14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1- استخرجي مثال احتوى على </w:t>
                  </w:r>
                  <w:proofErr w:type="spellStart"/>
                  <w:r w:rsidR="00513A14" w:rsidRPr="00513A14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اظهار</w:t>
                  </w:r>
                  <w:proofErr w:type="spellEnd"/>
                  <w:r w:rsidR="001A58D6" w:rsidRPr="00513A14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شفوي</w:t>
                  </w:r>
                </w:p>
                <w:p w:rsidR="00513A14" w:rsidRPr="00513A14" w:rsidRDefault="00513A14" w:rsidP="00513A14">
                  <w:pPr>
                    <w:bidi w:val="0"/>
                    <w:spacing w:before="100" w:beforeAutospacing="1" w:after="100" w:afterAutospacing="1" w:line="360" w:lineRule="auto"/>
                    <w:jc w:val="right"/>
                    <w:outlineLvl w:val="4"/>
                    <w:rPr>
                      <w:rFonts w:ascii="Tahoma" w:eastAsia="Times New Roman" w:hAnsi="Tahoma" w:cs="Tahoma"/>
                      <w:b/>
                      <w:bCs/>
                    </w:rPr>
                  </w:pPr>
                  <w:r w:rsidRPr="00513A14">
                    <w:rPr>
                      <w:rFonts w:ascii="Tahoma" w:hAnsi="Tahoma" w:cs="Tahoma"/>
                      <w:b/>
                      <w:bCs/>
                      <w:color w:val="008000"/>
                    </w:rPr>
                    <w:t>(</w:t>
                  </w:r>
                  <w:r w:rsidRPr="00513A14">
                    <w:rPr>
                      <w:rFonts w:ascii="Tahoma" w:hAnsi="Tahoma" w:cs="Tahoma"/>
                      <w:b/>
                      <w:bCs/>
                      <w:color w:val="008000"/>
                      <w:rtl/>
                    </w:rPr>
                    <w:t>عَلَيْهِمْ غَيْرِ الْمَغْضُوبِ عَلَيْهِمْ</w:t>
                  </w:r>
                  <w:r w:rsidRPr="00513A14">
                    <w:rPr>
                      <w:rFonts w:ascii="Tahoma" w:hAnsi="Tahoma" w:cs="Tahoma"/>
                      <w:b/>
                      <w:bCs/>
                      <w:color w:val="008000"/>
                    </w:rPr>
                    <w:t>)</w:t>
                  </w:r>
                  <w:r w:rsidRPr="00513A14">
                    <w:rPr>
                      <w:rFonts w:ascii="Tahoma" w:eastAsia="Times New Roman" w:hAnsi="Tahoma" w:cs="Tahoma"/>
                      <w:b/>
                      <w:bCs/>
                      <w:color w:val="008000"/>
                    </w:rPr>
                    <w:t xml:space="preserve">     (</w:t>
                  </w:r>
                  <w:r w:rsidRPr="00513A14">
                    <w:rPr>
                      <w:rFonts w:ascii="Tahoma" w:eastAsia="Times New Roman" w:hAnsi="Tahoma" w:cs="Tahoma"/>
                      <w:b/>
                      <w:bCs/>
                      <w:color w:val="008000"/>
                      <w:rtl/>
                    </w:rPr>
                    <w:t>مَثَلُهُمْ كَمَثَلِ الَّذِي اسْتَوْقَدَ نَاراً فَلَمَّا أَضَاءَتْ مَا حَوْلَهُ ذَهَبَ اللَّهُ بِنُورِهِمْ وَتَرَكَهُمْ فِي ظُلُمَاتٍ لا يُبْصِرُونَ</w:t>
                  </w:r>
                  <w:r w:rsidRPr="00513A14">
                    <w:rPr>
                      <w:rFonts w:ascii="Tahoma" w:eastAsia="Times New Roman" w:hAnsi="Tahoma" w:cs="Tahoma"/>
                      <w:b/>
                      <w:bCs/>
                      <w:color w:val="008000"/>
                    </w:rPr>
                    <w:t xml:space="preserve">) </w:t>
                  </w:r>
                </w:p>
                <w:p w:rsidR="00513A14" w:rsidRPr="00513A14" w:rsidRDefault="001A58D6" w:rsidP="00513A14">
                  <w:pPr>
                    <w:pStyle w:val="5"/>
                    <w:spacing w:line="360" w:lineRule="auto"/>
                    <w:jc w:val="right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13A14">
                    <w:rPr>
                      <w:rFonts w:hint="cs"/>
                      <w:b w:val="0"/>
                      <w:bCs w:val="0"/>
                      <w:sz w:val="22"/>
                      <w:szCs w:val="2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A58D6" w:rsidRPr="00513A14" w:rsidRDefault="00513A14" w:rsidP="00513A14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1A58D6" w:rsidRDefault="00C12DD7" w:rsidP="00513A14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</w:t>
                  </w:r>
                  <w:r w:rsidR="00513A14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عرفي الإظهار الشفوي  مع ذكر بعض حروفه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</w:t>
                  </w:r>
                  <w:r w:rsidR="00582F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   </w:t>
                  </w:r>
                  <w:r w:rsidR="001A58D6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82F11" w:rsidRDefault="001A58D6" w:rsidP="001346A1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82F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                       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4" style="position:absolute;left:0;text-align:left;margin-left:-21.75pt;margin-top:282pt;width:467.25pt;height:20.25pt;z-index:251681792" strokecolor="#002060">
            <v:textbox style="mso-next-textbox:#_x0000_s1054">
              <w:txbxContent>
                <w:p w:rsidR="0093797A" w:rsidRPr="0029424A" w:rsidRDefault="0093797A" w:rsidP="0093797A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3" style="position:absolute;left:0;text-align:left;margin-left:-21.75pt;margin-top:12pt;width:467.25pt;height:20.25pt;z-index:251663360" strokecolor="#002060">
            <v:textbox style="mso-next-textbox:#_x0000_s1033"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1" style="position:absolute;left:0;text-align:left;margin-left:-33.75pt;margin-top:-24pt;width:751.5pt;height:273.75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3750ED" w:rsidRDefault="003750ED" w:rsidP="002C0B9C">
                        <w:pPr>
                          <w:jc w:val="center"/>
                          <w:rPr>
                            <w:b/>
                            <w:bCs/>
                            <w:color w:val="002060"/>
                            <w:sz w:val="28"/>
                            <w:szCs w:val="28"/>
                            <w:rtl/>
                          </w:rPr>
                        </w:pPr>
                        <w:r w:rsidRPr="003750ED">
                          <w:rPr>
                            <w:b/>
                            <w:bCs/>
                            <w:color w:val="002060"/>
                            <w:sz w:val="28"/>
                            <w:szCs w:val="28"/>
                            <w:u w:val="single"/>
                            <w:rtl/>
                          </w:rPr>
                          <w:t>تعريف الإدغام الصغير وحرفه مع التمثيل والتطبيق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93797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</w:tbl>
                <w:p w:rsidR="0027541E" w:rsidRDefault="00507967" w:rsidP="0027541E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</w:p>
                <w:p w:rsidR="0027541E" w:rsidRDefault="003750ED" w:rsidP="0027541E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اكملي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الفراغات التالية:</w:t>
                  </w: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 الإدغام الصغير هو إدخال ............................. في ........................... بحيث يصيران .......... واحدًا ................ مع ................</w:t>
                  </w: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 للإدغام الصغير حرف واحد هو....................</w:t>
                  </w: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513A14" w:rsidRDefault="00513A14" w:rsidP="00513A14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ضعي خط تحت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الإدغام الصغير ..</w:t>
                  </w:r>
                </w:p>
                <w:p w:rsidR="003750ED" w:rsidRPr="00513A14" w:rsidRDefault="003750ED" w:rsidP="003750ED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513A14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513A14" w:rsidRPr="00513A14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1-</w:t>
                  </w:r>
                  <w:r w:rsidRPr="00513A14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( 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ثُمَّ قَسَتْ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color w:val="8B4513"/>
                      <w:sz w:val="24"/>
                      <w:szCs w:val="24"/>
                      <w:rtl/>
                    </w:rPr>
                    <w:t xml:space="preserve"> قُلُوبُكُم مِّن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بَعْدِ ذَلِكَ فَهِيَ كَالْحِجَارَةِ أَوْ أَشَدُّ قَسْوَةً وَإِنَّ مِنَ الْحِجَارَةِ لَمَا يَتَفَجَّرُ مِنْهُ الأَنْهَارُ وَإِنَّ مِنْهَا لَمَا يَشَّقَّقُ فَيَخْرُجُ مِنْهُ الْمَا</w:t>
                  </w:r>
                  <w:r w:rsidRPr="00513A14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ء 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وَإِنَّ مِنْهَا لَمَا يَهْبِطُ مِنْ خَشْيَةِ اللَّهِ وَمَا اللَّهُ بِغَافِلٍ عَمَّا تَعْمَلُونَ </w:t>
                  </w:r>
                  <w:r w:rsidRPr="00513A14">
                    <w:rPr>
                      <w:rFonts w:ascii="Simplified Arabic" w:hAnsi="Simplified Arabic" w:cs="Simplified Arabic" w:hint="cs"/>
                      <w:b/>
                      <w:bCs/>
                      <w:color w:val="696969"/>
                      <w:sz w:val="24"/>
                      <w:szCs w:val="24"/>
                      <w:rtl/>
                    </w:rPr>
                    <w:t>)</w:t>
                  </w:r>
                  <w:r w:rsidRPr="00513A14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513A14" w:rsidRPr="00513A14" w:rsidRDefault="00513A14" w:rsidP="00513A14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513A14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2-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color w:val="696969"/>
                      <w:sz w:val="24"/>
                      <w:szCs w:val="24"/>
                    </w:rPr>
                    <w:t xml:space="preserve">) 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ثُمَّ أَنتُمْ هَؤُلاء تَقْتُلُونَ أَنفُسَكُمْ وَتُخْرِجُونَ فَرِيقًا مِّنكُم مِّن دِيَارِهِمْ تَظَاهَرُونَ 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color w:val="8B4513"/>
                      <w:sz w:val="24"/>
                      <w:szCs w:val="24"/>
                      <w:rtl/>
                    </w:rPr>
                    <w:t>عَلَيْهِم بِالإِثْمِ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وَالْعُدْوَانِ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 xml:space="preserve"> (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color w:val="A9A9A9"/>
                      <w:sz w:val="24"/>
                      <w:szCs w:val="24"/>
                    </w:rPr>
                    <w:t xml:space="preserve"> </w:t>
                  </w:r>
                  <w:r w:rsidRPr="00513A14">
                    <w:rPr>
                      <w:rFonts w:ascii="Simplified Arabic" w:hAnsi="Simplified Arabic" w:cs="Simplified Arabic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البقرة</w:t>
                  </w: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D44B41" w:rsidRPr="0029424A" w:rsidRDefault="00D44B41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55.5pt;margin-top:-1in;width:591pt;height:48pt;z-index:251660288" strokecolor="#243f60 [1604]" strokeweight="1.75pt">
            <v:stroke dashstyle="dash"/>
            <v:textbox>
              <w:txbxContent>
                <w:p w:rsidR="00B12908" w:rsidRPr="00BB4E30" w:rsidRDefault="00B12908" w:rsidP="0027541E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</w:pPr>
                  <w:r w:rsidRPr="00BB4E30">
                    <w:rPr>
                      <w:rFonts w:ascii="AGA Arabesque" w:hAnsi="AGA Arabesque"/>
                      <w:b/>
                      <w:bCs/>
                      <w:color w:val="00B050"/>
                      <w:rtl/>
                    </w:rPr>
                    <w:t>ورقة عمل مادة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>ال</w:t>
                  </w:r>
                  <w:r w:rsidR="0027541E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>تجويد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 xml:space="preserve">  </w:t>
                  </w:r>
                </w:p>
                <w:p w:rsidR="00B12908" w:rsidRPr="0027541E" w:rsidRDefault="00513A14" w:rsidP="00513A14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الإدغام الصغير</w:t>
                  </w:r>
                  <w:r w:rsidR="0027541E" w:rsidRPr="0027541E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   </w:t>
                  </w:r>
                  <w:r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الإظهار</w:t>
                  </w:r>
                  <w:r w:rsidR="0027541E" w:rsidRPr="0027541E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الشفوي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5E61CA" w:rsidP="0029424A">
                  <w:pPr>
                    <w:jc w:val="center"/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614F8"/>
    <w:rsid w:val="000A2221"/>
    <w:rsid w:val="001346A1"/>
    <w:rsid w:val="001A58D6"/>
    <w:rsid w:val="00221EA4"/>
    <w:rsid w:val="0027541E"/>
    <w:rsid w:val="0029424A"/>
    <w:rsid w:val="002A5A79"/>
    <w:rsid w:val="002A700D"/>
    <w:rsid w:val="002C0B9C"/>
    <w:rsid w:val="003750ED"/>
    <w:rsid w:val="004624C4"/>
    <w:rsid w:val="004D21F0"/>
    <w:rsid w:val="00507967"/>
    <w:rsid w:val="00513A14"/>
    <w:rsid w:val="00541531"/>
    <w:rsid w:val="00542508"/>
    <w:rsid w:val="00582F11"/>
    <w:rsid w:val="005E61CA"/>
    <w:rsid w:val="006547FB"/>
    <w:rsid w:val="006554B2"/>
    <w:rsid w:val="007350A8"/>
    <w:rsid w:val="007436CE"/>
    <w:rsid w:val="00806455"/>
    <w:rsid w:val="00825542"/>
    <w:rsid w:val="008452FF"/>
    <w:rsid w:val="008500C4"/>
    <w:rsid w:val="00871A63"/>
    <w:rsid w:val="008C0372"/>
    <w:rsid w:val="0093797A"/>
    <w:rsid w:val="00965D0E"/>
    <w:rsid w:val="0097460C"/>
    <w:rsid w:val="00A157FE"/>
    <w:rsid w:val="00AE5711"/>
    <w:rsid w:val="00B12908"/>
    <w:rsid w:val="00B71B1F"/>
    <w:rsid w:val="00B74A8C"/>
    <w:rsid w:val="00BA5C47"/>
    <w:rsid w:val="00BB4E30"/>
    <w:rsid w:val="00C12DD7"/>
    <w:rsid w:val="00C30EFE"/>
    <w:rsid w:val="00D21D62"/>
    <w:rsid w:val="00D44B41"/>
    <w:rsid w:val="00D57508"/>
    <w:rsid w:val="00DD7865"/>
    <w:rsid w:val="00E56EE0"/>
    <w:rsid w:val="00F062A6"/>
    <w:rsid w:val="00F77E7F"/>
    <w:rsid w:val="00F9005E"/>
    <w:rsid w:val="00FB0CAE"/>
    <w:rsid w:val="00FB4919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paragraph" w:styleId="5">
    <w:name w:val="heading 5"/>
    <w:basedOn w:val="a"/>
    <w:link w:val="5Char"/>
    <w:uiPriority w:val="9"/>
    <w:qFormat/>
    <w:rsid w:val="00513A14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  <w:style w:type="character" w:customStyle="1" w:styleId="5Char">
    <w:name w:val="عنوان 5 Char"/>
    <w:basedOn w:val="a0"/>
    <w:link w:val="5"/>
    <w:uiPriority w:val="9"/>
    <w:rsid w:val="00513A1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2013-02-02T17:43:00Z</cp:lastPrinted>
  <dcterms:created xsi:type="dcterms:W3CDTF">2013-02-02T16:40:00Z</dcterms:created>
  <dcterms:modified xsi:type="dcterms:W3CDTF">2013-02-02T17:43:00Z</dcterms:modified>
</cp:coreProperties>
</file>